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751F90" w:rsidP="00B130F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51F90" w:rsidRDefault="00751F90" w:rsidP="00B130F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51F90" w:rsidRDefault="00751F90" w:rsidP="00B130F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5C51E3" w:rsidRPr="00B130FB" w:rsidRDefault="00B130FB" w:rsidP="00B130FB">
      <w:pPr>
        <w:spacing w:line="480" w:lineRule="auto"/>
        <w:jc w:val="center"/>
        <w:rPr>
          <w:rFonts w:ascii="Times New Roman" w:hAnsi="Times New Roman" w:cs="Times New Roman"/>
          <w:sz w:val="24"/>
          <w:szCs w:val="24"/>
        </w:rPr>
      </w:pPr>
      <w:r w:rsidRPr="00B130FB">
        <w:rPr>
          <w:rFonts w:ascii="Times New Roman" w:hAnsi="Times New Roman" w:cs="Times New Roman"/>
          <w:sz w:val="24"/>
          <w:szCs w:val="24"/>
        </w:rPr>
        <w:t>Ethical Leadership</w:t>
      </w: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B130FB" w:rsidRDefault="00B130FB" w:rsidP="00B130FB">
      <w:pPr>
        <w:spacing w:line="480" w:lineRule="auto"/>
        <w:jc w:val="center"/>
        <w:rPr>
          <w:rFonts w:ascii="Times New Roman" w:hAnsi="Times New Roman" w:cs="Times New Roman"/>
          <w:sz w:val="24"/>
          <w:szCs w:val="24"/>
        </w:rPr>
      </w:pPr>
    </w:p>
    <w:p w:rsidR="00751F90" w:rsidRPr="00751F90" w:rsidRDefault="00B130FB" w:rsidP="00751F9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751F90" w:rsidRPr="00751F90">
        <w:rPr>
          <w:rFonts w:ascii="Times New Roman" w:hAnsi="Times New Roman" w:cs="Times New Roman"/>
          <w:sz w:val="24"/>
          <w:szCs w:val="24"/>
        </w:rPr>
        <w:t>As a leader, it is important to identify yourself with an ethical theory and approach that best suit your characteristics. It is however essential that the leader act ethical based on every situation he or she is faced with. Working as a team leader has exposed me to a variety of ethical dilemmas but I have always tried to come up with the most ethical solution. The ethical approach that best suits me is the universalism ethical theory. In this theory, some of the characteristics include universal applicability of the moral standards, and ethical principles are applied universally. The theory avoids discriminating individuals based on their gender, race, cultural background or their belief. As a leader, I work with people from various cultural background s and religion. It is therefore important to come up with universally accepted moral principles that will aid in resolving any issue (Dion, 2012).</w:t>
      </w:r>
    </w:p>
    <w:p w:rsidR="00B130FB" w:rsidRDefault="00751F90" w:rsidP="00751F90">
      <w:pPr>
        <w:spacing w:line="480" w:lineRule="auto"/>
        <w:rPr>
          <w:rFonts w:ascii="Times New Roman" w:hAnsi="Times New Roman" w:cs="Times New Roman"/>
          <w:sz w:val="24"/>
          <w:szCs w:val="24"/>
        </w:rPr>
      </w:pPr>
      <w:r w:rsidRPr="00751F90">
        <w:rPr>
          <w:rFonts w:ascii="Times New Roman" w:hAnsi="Times New Roman" w:cs="Times New Roman"/>
          <w:sz w:val="24"/>
          <w:szCs w:val="24"/>
        </w:rPr>
        <w:t xml:space="preserve">    From the Dion article, the best ethical leadership approach that defines my style is the charismatic leadership. One of the characteristics of this theory is the fact that the leader motivates the team members through knowledge sharing. Due to the diversity in the workforce, I am always working to ensure that every member feels comfortable. This can only be achieved by sharing knowledge across the board. One of the common features between the two theories is the fact that the leader tries to appreciate the culture of each of the employees. An example when I used the universalism theory was when I was dealing with a conflict between employees from the varying cultural background. Charismatic leadership was best suited when dealing with strategic decisions. “The major issue that can arise when using either theory is when the expected moral standard conflicts with the business principles.” (Ashman, 2011)</w:t>
      </w:r>
      <w:bookmarkStart w:id="0" w:name="_GoBack"/>
      <w:bookmarkEnd w:id="0"/>
    </w:p>
    <w:p w:rsidR="00751F90" w:rsidRDefault="00751F90" w:rsidP="00773BE9">
      <w:pPr>
        <w:spacing w:line="480" w:lineRule="auto"/>
        <w:rPr>
          <w:rFonts w:ascii="Times New Roman" w:hAnsi="Times New Roman" w:cs="Times New Roman"/>
          <w:sz w:val="24"/>
          <w:szCs w:val="24"/>
        </w:rPr>
      </w:pPr>
    </w:p>
    <w:p w:rsidR="00751F90" w:rsidRDefault="00751F90" w:rsidP="00773BE9">
      <w:pPr>
        <w:spacing w:line="480" w:lineRule="auto"/>
        <w:rPr>
          <w:rFonts w:ascii="Times New Roman" w:hAnsi="Times New Roman" w:cs="Times New Roman"/>
          <w:sz w:val="24"/>
          <w:szCs w:val="24"/>
        </w:rPr>
      </w:pPr>
    </w:p>
    <w:p w:rsidR="008E53F8" w:rsidRPr="008E53F8" w:rsidRDefault="008E53F8" w:rsidP="008E53F8">
      <w:pPr>
        <w:shd w:val="clear" w:color="auto" w:fill="FFFFFF"/>
        <w:spacing w:after="0" w:line="240" w:lineRule="auto"/>
        <w:jc w:val="center"/>
        <w:rPr>
          <w:rFonts w:ascii="Times New Roman" w:eastAsia="Times New Roman" w:hAnsi="Times New Roman" w:cs="Times New Roman"/>
          <w:color w:val="000000"/>
          <w:sz w:val="24"/>
          <w:szCs w:val="24"/>
        </w:rPr>
      </w:pPr>
      <w:r w:rsidRPr="008E53F8">
        <w:rPr>
          <w:rFonts w:ascii="Times New Roman" w:eastAsia="Times New Roman" w:hAnsi="Times New Roman" w:cs="Times New Roman"/>
          <w:color w:val="000000"/>
          <w:sz w:val="24"/>
          <w:szCs w:val="24"/>
        </w:rPr>
        <w:lastRenderedPageBreak/>
        <w:t>References</w:t>
      </w:r>
    </w:p>
    <w:p w:rsidR="008E53F8" w:rsidRPr="008E53F8" w:rsidRDefault="008E53F8" w:rsidP="008E53F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E53F8">
        <w:rPr>
          <w:rFonts w:ascii="Times New Roman" w:eastAsia="Times New Roman" w:hAnsi="Times New Roman" w:cs="Times New Roman"/>
          <w:color w:val="000000"/>
          <w:sz w:val="24"/>
          <w:szCs w:val="24"/>
        </w:rPr>
        <w:t>Ashman, I. (2011). </w:t>
      </w:r>
      <w:r w:rsidRPr="008E53F8">
        <w:rPr>
          <w:rFonts w:ascii="Times New Roman" w:eastAsia="Times New Roman" w:hAnsi="Times New Roman" w:cs="Times New Roman"/>
          <w:i/>
          <w:iCs/>
          <w:color w:val="000000"/>
          <w:sz w:val="24"/>
          <w:szCs w:val="24"/>
        </w:rPr>
        <w:t>Ethical leadership</w:t>
      </w:r>
      <w:r w:rsidRPr="008E53F8">
        <w:rPr>
          <w:rFonts w:ascii="Times New Roman" w:eastAsia="Times New Roman" w:hAnsi="Times New Roman" w:cs="Times New Roman"/>
          <w:color w:val="000000"/>
          <w:sz w:val="24"/>
          <w:szCs w:val="24"/>
        </w:rPr>
        <w:t>. London: Henry Stewart Talks.</w:t>
      </w:r>
    </w:p>
    <w:p w:rsidR="008E53F8" w:rsidRPr="008E53F8" w:rsidRDefault="008E53F8" w:rsidP="008E53F8">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8E53F8">
        <w:rPr>
          <w:rFonts w:ascii="Times New Roman" w:eastAsia="Times New Roman" w:hAnsi="Times New Roman" w:cs="Times New Roman"/>
          <w:color w:val="000000"/>
          <w:sz w:val="24"/>
          <w:szCs w:val="24"/>
        </w:rPr>
        <w:t>Dion, M. (2012). Are ethical theories relevant for ethical leadership? </w:t>
      </w:r>
      <w:r w:rsidRPr="008E53F8">
        <w:rPr>
          <w:rFonts w:ascii="Times New Roman" w:eastAsia="Times New Roman" w:hAnsi="Times New Roman" w:cs="Times New Roman"/>
          <w:i/>
          <w:iCs/>
          <w:color w:val="000000"/>
          <w:sz w:val="24"/>
          <w:szCs w:val="24"/>
        </w:rPr>
        <w:t>Leadership &amp; Organization Development Journal</w:t>
      </w:r>
      <w:r w:rsidRPr="008E53F8">
        <w:rPr>
          <w:rFonts w:ascii="Times New Roman" w:eastAsia="Times New Roman" w:hAnsi="Times New Roman" w:cs="Times New Roman"/>
          <w:color w:val="000000"/>
          <w:sz w:val="24"/>
          <w:szCs w:val="24"/>
        </w:rPr>
        <w:t>, </w:t>
      </w:r>
      <w:r w:rsidRPr="008E53F8">
        <w:rPr>
          <w:rFonts w:ascii="Times New Roman" w:eastAsia="Times New Roman" w:hAnsi="Times New Roman" w:cs="Times New Roman"/>
          <w:i/>
          <w:iCs/>
          <w:color w:val="000000"/>
          <w:sz w:val="24"/>
          <w:szCs w:val="24"/>
        </w:rPr>
        <w:t>33</w:t>
      </w:r>
      <w:r w:rsidRPr="008E53F8">
        <w:rPr>
          <w:rFonts w:ascii="Times New Roman" w:eastAsia="Times New Roman" w:hAnsi="Times New Roman" w:cs="Times New Roman"/>
          <w:color w:val="000000"/>
          <w:sz w:val="24"/>
          <w:szCs w:val="24"/>
        </w:rPr>
        <w:t xml:space="preserve">(1), 4-24. </w:t>
      </w:r>
      <w:proofErr w:type="gramStart"/>
      <w:r w:rsidRPr="008E53F8">
        <w:rPr>
          <w:rFonts w:ascii="Times New Roman" w:eastAsia="Times New Roman" w:hAnsi="Times New Roman" w:cs="Times New Roman"/>
          <w:color w:val="000000"/>
          <w:sz w:val="24"/>
          <w:szCs w:val="24"/>
        </w:rPr>
        <w:t>doi:</w:t>
      </w:r>
      <w:proofErr w:type="gramEnd"/>
      <w:r w:rsidRPr="008E53F8">
        <w:rPr>
          <w:rFonts w:ascii="Times New Roman" w:eastAsia="Times New Roman" w:hAnsi="Times New Roman" w:cs="Times New Roman"/>
          <w:color w:val="000000"/>
          <w:sz w:val="24"/>
          <w:szCs w:val="24"/>
        </w:rPr>
        <w:t>10.1108/01437731211193098</w:t>
      </w:r>
    </w:p>
    <w:p w:rsidR="008E53F8" w:rsidRDefault="008E53F8" w:rsidP="00773BE9">
      <w:pPr>
        <w:spacing w:line="480" w:lineRule="auto"/>
        <w:rPr>
          <w:rFonts w:ascii="Times New Roman" w:hAnsi="Times New Roman" w:cs="Times New Roman"/>
          <w:sz w:val="24"/>
          <w:szCs w:val="24"/>
        </w:rPr>
      </w:pPr>
    </w:p>
    <w:p w:rsidR="00B130FB" w:rsidRPr="00B130FB" w:rsidRDefault="00B130FB" w:rsidP="00B130FB">
      <w:pPr>
        <w:spacing w:line="480" w:lineRule="auto"/>
        <w:jc w:val="center"/>
        <w:rPr>
          <w:rFonts w:ascii="Times New Roman" w:hAnsi="Times New Roman" w:cs="Times New Roman"/>
          <w:sz w:val="24"/>
          <w:szCs w:val="24"/>
        </w:rPr>
      </w:pPr>
    </w:p>
    <w:sectPr w:rsidR="00B130FB" w:rsidRPr="00B130FB" w:rsidSect="00B130F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05D26" w:rsidRDefault="00C05D26" w:rsidP="00B130FB">
      <w:pPr>
        <w:spacing w:after="0" w:line="240" w:lineRule="auto"/>
      </w:pPr>
      <w:r>
        <w:separator/>
      </w:r>
    </w:p>
  </w:endnote>
  <w:endnote w:type="continuationSeparator" w:id="0">
    <w:p w:rsidR="00C05D26" w:rsidRDefault="00C05D26" w:rsidP="00B130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05D26" w:rsidRDefault="00C05D26" w:rsidP="00B130FB">
      <w:pPr>
        <w:spacing w:after="0" w:line="240" w:lineRule="auto"/>
      </w:pPr>
      <w:r>
        <w:separator/>
      </w:r>
    </w:p>
  </w:footnote>
  <w:footnote w:type="continuationSeparator" w:id="0">
    <w:p w:rsidR="00C05D26" w:rsidRDefault="00C05D26" w:rsidP="00B130F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6682"/>
      <w:docPartObj>
        <w:docPartGallery w:val="Page Numbers (Top of Page)"/>
        <w:docPartUnique/>
      </w:docPartObj>
    </w:sdtPr>
    <w:sdtEndPr>
      <w:rPr>
        <w:noProof/>
      </w:rPr>
    </w:sdtEndPr>
    <w:sdtContent>
      <w:p w:rsidR="00B130FB" w:rsidRDefault="00B130FB">
        <w:pPr>
          <w:pStyle w:val="Header"/>
          <w:jc w:val="right"/>
        </w:pPr>
        <w:r w:rsidRPr="00B130FB">
          <w:rPr>
            <w:rFonts w:ascii="Times New Roman" w:hAnsi="Times New Roman" w:cs="Times New Roman"/>
            <w:sz w:val="24"/>
            <w:szCs w:val="24"/>
          </w:rPr>
          <w:t>ETHICAL LEADERSHIP</w:t>
        </w:r>
        <w:r>
          <w:t xml:space="preserve"> </w:t>
        </w:r>
        <w:r>
          <w:tab/>
        </w:r>
        <w:r>
          <w:tab/>
        </w:r>
        <w:r>
          <w:fldChar w:fldCharType="begin"/>
        </w:r>
        <w:r>
          <w:instrText xml:space="preserve"> PAGE   \* MERGEFORMAT </w:instrText>
        </w:r>
        <w:r>
          <w:fldChar w:fldCharType="separate"/>
        </w:r>
        <w:r w:rsidR="00751F90">
          <w:rPr>
            <w:noProof/>
          </w:rPr>
          <w:t>2</w:t>
        </w:r>
        <w:r>
          <w:rPr>
            <w:noProof/>
          </w:rPr>
          <w:fldChar w:fldCharType="end"/>
        </w:r>
      </w:p>
    </w:sdtContent>
  </w:sdt>
  <w:p w:rsidR="00B130FB" w:rsidRDefault="00B130F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1F90" w:rsidRPr="00751F90" w:rsidRDefault="00751F90">
    <w:pPr>
      <w:pStyle w:val="Header"/>
      <w:jc w:val="right"/>
      <w:rPr>
        <w:rFonts w:ascii="Times New Roman" w:hAnsi="Times New Roman" w:cs="Times New Roman"/>
        <w:sz w:val="24"/>
        <w:szCs w:val="24"/>
      </w:rPr>
    </w:pPr>
    <w:r w:rsidRPr="00751F90">
      <w:rPr>
        <w:rFonts w:ascii="Times New Roman" w:hAnsi="Times New Roman" w:cs="Times New Roman"/>
        <w:sz w:val="24"/>
        <w:szCs w:val="24"/>
      </w:rPr>
      <w:t>Running Head: ETHICAL LEADERSHIP</w:t>
    </w:r>
    <w:r w:rsidRPr="00751F90">
      <w:rPr>
        <w:rFonts w:ascii="Times New Roman" w:hAnsi="Times New Roman" w:cs="Times New Roman"/>
        <w:sz w:val="24"/>
        <w:szCs w:val="24"/>
      </w:rPr>
      <w:tab/>
    </w:r>
    <w:r w:rsidRPr="00751F90">
      <w:rPr>
        <w:rFonts w:ascii="Times New Roman" w:hAnsi="Times New Roman" w:cs="Times New Roman"/>
        <w:sz w:val="24"/>
        <w:szCs w:val="24"/>
      </w:rPr>
      <w:tab/>
    </w:r>
    <w:sdt>
      <w:sdtPr>
        <w:rPr>
          <w:rFonts w:ascii="Times New Roman" w:hAnsi="Times New Roman" w:cs="Times New Roman"/>
          <w:sz w:val="24"/>
          <w:szCs w:val="24"/>
        </w:rPr>
        <w:id w:val="-1471050244"/>
        <w:docPartObj>
          <w:docPartGallery w:val="Page Numbers (Top of Page)"/>
          <w:docPartUnique/>
        </w:docPartObj>
      </w:sdtPr>
      <w:sdtEndPr>
        <w:rPr>
          <w:noProof/>
        </w:rPr>
      </w:sdtEndPr>
      <w:sdtContent>
        <w:r w:rsidRPr="00751F90">
          <w:rPr>
            <w:rFonts w:ascii="Times New Roman" w:hAnsi="Times New Roman" w:cs="Times New Roman"/>
            <w:sz w:val="24"/>
            <w:szCs w:val="24"/>
          </w:rPr>
          <w:fldChar w:fldCharType="begin"/>
        </w:r>
        <w:r w:rsidRPr="00751F90">
          <w:rPr>
            <w:rFonts w:ascii="Times New Roman" w:hAnsi="Times New Roman" w:cs="Times New Roman"/>
            <w:sz w:val="24"/>
            <w:szCs w:val="24"/>
          </w:rPr>
          <w:instrText xml:space="preserve"> PAGE   \* MERGEFORMAT </w:instrText>
        </w:r>
        <w:r w:rsidRPr="00751F90">
          <w:rPr>
            <w:rFonts w:ascii="Times New Roman" w:hAnsi="Times New Roman" w:cs="Times New Roman"/>
            <w:sz w:val="24"/>
            <w:szCs w:val="24"/>
          </w:rPr>
          <w:fldChar w:fldCharType="separate"/>
        </w:r>
        <w:r>
          <w:rPr>
            <w:rFonts w:ascii="Times New Roman" w:hAnsi="Times New Roman" w:cs="Times New Roman"/>
            <w:noProof/>
            <w:sz w:val="24"/>
            <w:szCs w:val="24"/>
          </w:rPr>
          <w:t>1</w:t>
        </w:r>
        <w:r w:rsidRPr="00751F90">
          <w:rPr>
            <w:rFonts w:ascii="Times New Roman" w:hAnsi="Times New Roman" w:cs="Times New Roman"/>
            <w:noProof/>
            <w:sz w:val="24"/>
            <w:szCs w:val="24"/>
          </w:rPr>
          <w:fldChar w:fldCharType="end"/>
        </w:r>
      </w:sdtContent>
    </w:sdt>
  </w:p>
  <w:p w:rsidR="00B130FB" w:rsidRPr="00751F90" w:rsidRDefault="00B130FB">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30FB"/>
    <w:rsid w:val="001303A9"/>
    <w:rsid w:val="005C51E3"/>
    <w:rsid w:val="00751F90"/>
    <w:rsid w:val="00773BE9"/>
    <w:rsid w:val="008E53F8"/>
    <w:rsid w:val="009E1004"/>
    <w:rsid w:val="00A209A8"/>
    <w:rsid w:val="00B130FB"/>
    <w:rsid w:val="00C05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CAE195D-5BF7-4C55-B9FC-83DBF4093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130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B130FB"/>
  </w:style>
  <w:style w:type="paragraph" w:styleId="Footer">
    <w:name w:val="footer"/>
    <w:basedOn w:val="Normal"/>
    <w:link w:val="FooterChar"/>
    <w:uiPriority w:val="99"/>
    <w:unhideWhenUsed/>
    <w:rsid w:val="00B130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B130FB"/>
  </w:style>
  <w:style w:type="paragraph" w:customStyle="1" w:styleId="cpformat">
    <w:name w:val="cpformat"/>
    <w:basedOn w:val="Normal"/>
    <w:rsid w:val="008E53F8"/>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8E53F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5354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318</Words>
  <Characters>1813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folks</dc:creator>
  <cp:keywords/>
  <dc:description/>
  <cp:lastModifiedBy>samuel kibe</cp:lastModifiedBy>
  <cp:revision>2</cp:revision>
  <dcterms:created xsi:type="dcterms:W3CDTF">2018-10-30T19:06:00Z</dcterms:created>
  <dcterms:modified xsi:type="dcterms:W3CDTF">2018-10-30T19:06:00Z</dcterms:modified>
</cp:coreProperties>
</file>